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附件7</w:t>
      </w: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会计师事务所变更事项情况表</w:t>
      </w:r>
    </w:p>
    <w:p>
      <w:pPr>
        <w:jc w:val="center"/>
        <w:rPr>
          <w:b/>
        </w:rPr>
      </w:pPr>
    </w:p>
    <w:p>
      <w:pPr>
        <w:ind w:right="-153" w:rightChars="-73"/>
        <w:rPr>
          <w:u w:val="single"/>
        </w:rPr>
      </w:pPr>
      <w:r>
        <w:rPr>
          <w:rFonts w:hint="eastAsia"/>
        </w:rPr>
        <w:t>会计师事务所名称：</w:t>
      </w:r>
      <w:r>
        <w:rPr>
          <w:rFonts w:hint="eastAsia"/>
          <w:u w:val="single"/>
        </w:rPr>
        <w:t xml:space="preserve">                                       </w:t>
      </w:r>
    </w:p>
    <w:p>
      <w:pPr>
        <w:ind w:right="-153" w:rightChars="-73"/>
        <w:rPr>
          <w:u w:val="single"/>
        </w:rPr>
      </w:pPr>
      <w:r>
        <w:rPr>
          <w:rFonts w:hint="eastAsia"/>
        </w:rPr>
        <w:t>批准执业日期：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批准文号：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执业证书编号：</w:t>
      </w:r>
      <w:r>
        <w:rPr>
          <w:rFonts w:hint="eastAsia"/>
          <w:u w:val="single"/>
        </w:rPr>
        <w:t xml:space="preserve">           </w:t>
      </w:r>
    </w:p>
    <w:p>
      <w:pPr>
        <w:ind w:right="-153" w:rightChars="-73"/>
        <w:rPr>
          <w:u w:val="single"/>
        </w:rPr>
      </w:pPr>
      <w:r>
        <w:rPr>
          <w:rFonts w:hint="eastAsia"/>
        </w:rPr>
        <w:t>变更原因（填“合并”、“分立”或“其他”）：</w:t>
      </w:r>
      <w:r>
        <w:rPr>
          <w:rFonts w:hint="eastAsia"/>
          <w:u w:val="single"/>
        </w:rPr>
        <w:t xml:space="preserve">                            </w:t>
      </w:r>
    </w:p>
    <w:tbl>
      <w:tblPr>
        <w:tblStyle w:val="4"/>
        <w:tblpPr w:leftFromText="182" w:rightFromText="182" w:vertAnchor="text" w:horzAnchor="page" w:tblpX="1899" w:tblpY="487"/>
        <w:tblOverlap w:val="never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88"/>
        <w:gridCol w:w="2100"/>
        <w:gridCol w:w="262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变更前情况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变更后情况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变更后是否符合执业许可条件</w:t>
            </w:r>
            <w:r>
              <w:rPr>
                <w:rFonts w:hint="eastAsia"/>
                <w:sz w:val="18"/>
                <w:szCs w:val="18"/>
                <w:lang w:eastAsia="zh-CN"/>
              </w:rPr>
              <w:t>（请在变更项后面填写“是”）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首席合伙人或者主任会计师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有限责任事务所注册资本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组织形式（仅限合伙制会计师事务所）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合伙人或者股东</w:t>
            </w:r>
          </w:p>
        </w:tc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所有合伙人或股东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7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7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</w:trPr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事务所保证</w:t>
            </w:r>
          </w:p>
        </w:tc>
        <w:tc>
          <w:tcPr>
            <w:tcW w:w="6275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我所保证本表所填报内容及所附证明材料全部属实。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首席合伙人或者主任会计师签名：                  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会计师事务所盖章           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 月     日</w:t>
            </w:r>
          </w:p>
        </w:tc>
      </w:tr>
    </w:tbl>
    <w:p>
      <w:pPr>
        <w:ind w:right="-153" w:rightChars="-73"/>
        <w:rPr>
          <w:u w:val="single"/>
        </w:rPr>
      </w:pPr>
    </w:p>
    <w:p>
      <w:r>
        <w:rPr>
          <w:rFonts w:hint="eastAsia"/>
        </w:rPr>
        <w:t>注：1、本表只需填变更事项栏目，未变更的不填。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2、有关栏目填写不下时，可多张填写，并在每页签章。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F5"/>
    <w:rsid w:val="00357EF5"/>
    <w:rsid w:val="007E4868"/>
    <w:rsid w:val="0081128B"/>
    <w:rsid w:val="00FC0475"/>
    <w:rsid w:val="04B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Lines>4</Lines>
  <Paragraphs>1</Paragraphs>
  <TotalTime>1</TotalTime>
  <ScaleCrop>false</ScaleCrop>
  <LinksUpToDate>false</LinksUpToDate>
  <CharactersWithSpaces>616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2017-09-21T01:57:00Z</dcterms:created>
  <dc:creator>韩冰</dc:creator>
  <cp:lastModifiedBy>小七</cp:lastModifiedBy>
  <dcterms:modified xsi:type="dcterms:W3CDTF">2019-07-05T06:58:11Z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