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91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jc w:val="center"/>
        <w:textAlignment w:val="auto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选手</w:t>
      </w:r>
      <w:r>
        <w:rPr>
          <w:rFonts w:hint="eastAsia" w:ascii="方正黑体_GBK" w:hAnsi="方正黑体_GBK" w:eastAsia="方正黑体_GBK" w:cs="方正黑体_GBK"/>
          <w:sz w:val="44"/>
          <w:szCs w:val="44"/>
        </w:rPr>
        <w:t>须知</w:t>
      </w:r>
    </w:p>
    <w:p w14:paraId="5F13D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  <w:lang w:val="en-US" w:eastAsia="zh-CN"/>
        </w:rPr>
        <w:t>笔试机考</w:t>
      </w:r>
      <w:r>
        <w:rPr>
          <w:rFonts w:hint="eastAsia"/>
          <w:sz w:val="32"/>
          <w:szCs w:val="32"/>
        </w:rPr>
        <w:t>开始前30分钟，</w:t>
      </w:r>
      <w:r>
        <w:rPr>
          <w:rFonts w:hint="eastAsia"/>
          <w:sz w:val="32"/>
          <w:szCs w:val="32"/>
          <w:lang w:eastAsia="zh-CN"/>
        </w:rPr>
        <w:t>选手</w:t>
      </w:r>
      <w:r>
        <w:rPr>
          <w:rFonts w:hint="eastAsia"/>
          <w:sz w:val="32"/>
          <w:szCs w:val="32"/>
        </w:rPr>
        <w:t>凭本人准考证和有效居民身份证（香港、澳门、台湾籍</w:t>
      </w:r>
      <w:r>
        <w:rPr>
          <w:rFonts w:hint="eastAsia"/>
          <w:sz w:val="32"/>
          <w:szCs w:val="32"/>
          <w:lang w:eastAsia="zh-CN"/>
        </w:rPr>
        <w:t>选手</w:t>
      </w:r>
      <w:r>
        <w:rPr>
          <w:rFonts w:hint="eastAsia"/>
          <w:sz w:val="32"/>
          <w:szCs w:val="32"/>
        </w:rPr>
        <w:t>凭有效身份证明，外籍人员凭有效护照，下同）进入考场，完成电子签到后，按照监考人员指定的位置入座，并将准考证和有效居民身份证放置在桌面右上角。</w:t>
      </w:r>
    </w:p>
    <w:p w14:paraId="73E88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  <w:lang w:eastAsia="zh-CN"/>
        </w:rPr>
        <w:t>选手</w:t>
      </w:r>
      <w:r>
        <w:rPr>
          <w:rFonts w:hint="eastAsia"/>
          <w:sz w:val="32"/>
          <w:szCs w:val="32"/>
        </w:rPr>
        <w:t>进入考场时，应将准考证和有效居民身份证之外的其他物品(手机、智能手表、智能眼镜等电子设备应设置成关闭状态）存放在考场指定位置。携带准考证和有效居民身份证之外的物品（含电子、通讯、计算、存储等设备）进入考位，按违纪进行处理。</w:t>
      </w:r>
      <w:r>
        <w:rPr>
          <w:rFonts w:hint="eastAsia"/>
          <w:sz w:val="32"/>
          <w:szCs w:val="32"/>
          <w:lang w:eastAsia="zh-CN"/>
        </w:rPr>
        <w:t>选手参加笔试机考，可使用</w:t>
      </w:r>
      <w:r>
        <w:rPr>
          <w:rFonts w:hint="eastAsia"/>
          <w:sz w:val="32"/>
          <w:szCs w:val="32"/>
        </w:rPr>
        <w:t>考试</w:t>
      </w:r>
      <w:r>
        <w:rPr>
          <w:rFonts w:hint="eastAsia"/>
          <w:sz w:val="32"/>
          <w:szCs w:val="32"/>
          <w:lang w:eastAsia="zh-CN"/>
        </w:rPr>
        <w:t>系统自带的计算器。</w:t>
      </w:r>
    </w:p>
    <w:p w14:paraId="370ED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  <w:lang w:eastAsia="zh-CN"/>
        </w:rPr>
        <w:t>选手</w:t>
      </w:r>
      <w:r>
        <w:rPr>
          <w:rFonts w:hint="eastAsia"/>
          <w:sz w:val="32"/>
          <w:szCs w:val="32"/>
        </w:rPr>
        <w:t>在完成签到后不得随意离开考场，如确有特殊情况需要暂时离开考场，必须经监考人员同意并由指定的监考人员陪同，凭本人有效居民身份证出入考场。</w:t>
      </w:r>
      <w:r>
        <w:rPr>
          <w:rFonts w:hint="eastAsia"/>
          <w:sz w:val="32"/>
          <w:szCs w:val="32"/>
          <w:lang w:eastAsia="zh-CN"/>
        </w:rPr>
        <w:t>选手</w:t>
      </w:r>
      <w:r>
        <w:rPr>
          <w:rFonts w:hint="eastAsia"/>
          <w:sz w:val="32"/>
          <w:szCs w:val="32"/>
        </w:rPr>
        <w:t>在</w:t>
      </w:r>
      <w:r>
        <w:rPr>
          <w:rFonts w:hint="eastAsia"/>
          <w:sz w:val="32"/>
          <w:szCs w:val="32"/>
          <w:lang w:eastAsia="zh-CN"/>
        </w:rPr>
        <w:t>笔试机考</w:t>
      </w:r>
      <w:r>
        <w:rPr>
          <w:rFonts w:hint="eastAsia"/>
          <w:sz w:val="32"/>
          <w:szCs w:val="32"/>
        </w:rPr>
        <w:t>中途暂离考场，其离场时间计入本人的考试时间。</w:t>
      </w:r>
    </w:p>
    <w:p w14:paraId="5D4C5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  <w:lang w:eastAsia="zh-CN"/>
        </w:rPr>
        <w:t>选手</w:t>
      </w:r>
      <w:r>
        <w:rPr>
          <w:rFonts w:hint="eastAsia"/>
          <w:sz w:val="32"/>
          <w:szCs w:val="32"/>
        </w:rPr>
        <w:t>入座后，在登录界面输入准考证号和居民身份证号登录考试系统，认真核对屏幕显示的本人相关信息，阅读并遵守《</w:t>
      </w:r>
      <w:bookmarkStart w:id="0" w:name="_GoBack"/>
      <w:r>
        <w:rPr>
          <w:rFonts w:hint="eastAsia"/>
          <w:sz w:val="32"/>
          <w:szCs w:val="32"/>
        </w:rPr>
        <w:t>考生</w:t>
      </w:r>
      <w:bookmarkEnd w:id="0"/>
      <w:r>
        <w:rPr>
          <w:rFonts w:hint="eastAsia"/>
          <w:sz w:val="32"/>
          <w:szCs w:val="32"/>
        </w:rPr>
        <w:t>须知》及《操作说明》，等待考试开始。</w:t>
      </w:r>
    </w:p>
    <w:p w14:paraId="24905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5.考试时间以考试系统计时器为准。</w:t>
      </w:r>
      <w:r>
        <w:rPr>
          <w:rFonts w:hint="eastAsia"/>
          <w:sz w:val="32"/>
          <w:szCs w:val="32"/>
          <w:lang w:eastAsia="zh-CN"/>
        </w:rPr>
        <w:t>笔试机考</w:t>
      </w:r>
      <w:r>
        <w:rPr>
          <w:rFonts w:hint="eastAsia"/>
          <w:sz w:val="32"/>
          <w:szCs w:val="32"/>
        </w:rPr>
        <w:t>开始30分钟后，未签到的</w:t>
      </w:r>
      <w:r>
        <w:rPr>
          <w:rFonts w:hint="eastAsia"/>
          <w:sz w:val="32"/>
          <w:szCs w:val="32"/>
          <w:lang w:eastAsia="zh-CN"/>
        </w:rPr>
        <w:t>选手</w:t>
      </w:r>
      <w:r>
        <w:rPr>
          <w:rFonts w:hint="eastAsia"/>
          <w:sz w:val="32"/>
          <w:szCs w:val="32"/>
        </w:rPr>
        <w:t>视为缺考，考试系统不再接受</w:t>
      </w:r>
      <w:r>
        <w:rPr>
          <w:rFonts w:hint="eastAsia"/>
          <w:sz w:val="32"/>
          <w:szCs w:val="32"/>
          <w:lang w:eastAsia="zh-CN"/>
        </w:rPr>
        <w:t>选手</w:t>
      </w:r>
      <w:r>
        <w:rPr>
          <w:rFonts w:hint="eastAsia"/>
          <w:sz w:val="32"/>
          <w:szCs w:val="32"/>
        </w:rPr>
        <w:t>的登录。</w:t>
      </w:r>
    </w:p>
    <w:p w14:paraId="72E0A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6.进入考场后，</w:t>
      </w:r>
      <w:r>
        <w:rPr>
          <w:rFonts w:hint="eastAsia"/>
          <w:sz w:val="32"/>
          <w:szCs w:val="32"/>
          <w:lang w:eastAsia="zh-CN"/>
        </w:rPr>
        <w:t>选手</w:t>
      </w:r>
      <w:r>
        <w:rPr>
          <w:rFonts w:hint="eastAsia"/>
          <w:sz w:val="32"/>
          <w:szCs w:val="32"/>
        </w:rPr>
        <w:t>应自觉遵守考场规定，维护考场秩序，尊重并自觉接受监考人员的监督和检查，保持考场安静，遇到问题应当举手示意。</w:t>
      </w:r>
    </w:p>
    <w:p w14:paraId="46B78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7.</w:t>
      </w:r>
      <w:r>
        <w:rPr>
          <w:rFonts w:hint="eastAsia"/>
          <w:sz w:val="32"/>
          <w:szCs w:val="32"/>
          <w:lang w:eastAsia="zh-CN"/>
        </w:rPr>
        <w:t>笔试机考</w:t>
      </w:r>
      <w:r>
        <w:rPr>
          <w:rFonts w:hint="eastAsia"/>
          <w:sz w:val="32"/>
          <w:szCs w:val="32"/>
        </w:rPr>
        <w:t>过程中，如机器设备、网络、电力出现异常情况，</w:t>
      </w:r>
      <w:r>
        <w:rPr>
          <w:rFonts w:hint="eastAsia"/>
          <w:sz w:val="32"/>
          <w:szCs w:val="32"/>
          <w:lang w:eastAsia="zh-CN"/>
        </w:rPr>
        <w:t>选手</w:t>
      </w:r>
      <w:r>
        <w:rPr>
          <w:rFonts w:hint="eastAsia"/>
          <w:sz w:val="32"/>
          <w:szCs w:val="32"/>
        </w:rPr>
        <w:t>应及时举手示意，请监考人员协调解决，不得自行处置，严禁自行关闭或重启考试机。</w:t>
      </w:r>
    </w:p>
    <w:p w14:paraId="07FB7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因机器设备故障等客观原因导致答题时间出现损失，</w:t>
      </w:r>
      <w:r>
        <w:rPr>
          <w:rFonts w:hint="eastAsia"/>
          <w:sz w:val="32"/>
          <w:szCs w:val="32"/>
          <w:lang w:eastAsia="zh-CN"/>
        </w:rPr>
        <w:t>选手</w:t>
      </w:r>
      <w:r>
        <w:rPr>
          <w:rFonts w:hint="eastAsia"/>
          <w:sz w:val="32"/>
          <w:szCs w:val="32"/>
        </w:rPr>
        <w:t>可以当场向监考人员提出补时要求，由监考人员根据有关规定予以处理。</w:t>
      </w:r>
      <w:r>
        <w:rPr>
          <w:rFonts w:hint="eastAsia"/>
          <w:sz w:val="32"/>
          <w:szCs w:val="32"/>
          <w:lang w:eastAsia="zh-CN"/>
        </w:rPr>
        <w:t>笔试机考</w:t>
      </w:r>
      <w:r>
        <w:rPr>
          <w:rFonts w:hint="eastAsia"/>
          <w:sz w:val="32"/>
          <w:szCs w:val="32"/>
        </w:rPr>
        <w:t>结束后，不再受理</w:t>
      </w:r>
      <w:r>
        <w:rPr>
          <w:rFonts w:hint="eastAsia"/>
          <w:sz w:val="32"/>
          <w:szCs w:val="32"/>
          <w:lang w:eastAsia="zh-CN"/>
        </w:rPr>
        <w:t>选手</w:t>
      </w:r>
      <w:r>
        <w:rPr>
          <w:rFonts w:hint="eastAsia"/>
          <w:sz w:val="32"/>
          <w:szCs w:val="32"/>
        </w:rPr>
        <w:t>未当场提出的补时要求。</w:t>
      </w:r>
    </w:p>
    <w:p w14:paraId="3AEE3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8.</w:t>
      </w:r>
      <w:r>
        <w:rPr>
          <w:rFonts w:hint="eastAsia"/>
          <w:sz w:val="32"/>
          <w:szCs w:val="32"/>
          <w:lang w:eastAsia="zh-CN"/>
        </w:rPr>
        <w:t>选手</w:t>
      </w:r>
      <w:r>
        <w:rPr>
          <w:rFonts w:hint="eastAsia"/>
          <w:sz w:val="32"/>
          <w:szCs w:val="32"/>
        </w:rPr>
        <w:t>交卷后应当立即自行离开考场，严禁关闭考试机，不得在考场附近逗留、交谈或喧哗。</w:t>
      </w:r>
    </w:p>
    <w:p w14:paraId="7BE24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9.考试时间到，考试系统将自动为所有未交卷的</w:t>
      </w:r>
      <w:r>
        <w:rPr>
          <w:rFonts w:hint="eastAsia"/>
          <w:sz w:val="32"/>
          <w:szCs w:val="32"/>
          <w:lang w:eastAsia="zh-CN"/>
        </w:rPr>
        <w:t>选手</w:t>
      </w:r>
      <w:r>
        <w:rPr>
          <w:rFonts w:hint="eastAsia"/>
          <w:sz w:val="32"/>
          <w:szCs w:val="32"/>
        </w:rPr>
        <w:t>统一交卷。</w:t>
      </w:r>
    </w:p>
    <w:p w14:paraId="521D1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10.</w:t>
      </w:r>
      <w:r>
        <w:rPr>
          <w:rFonts w:hint="eastAsia"/>
          <w:sz w:val="32"/>
          <w:szCs w:val="32"/>
          <w:lang w:eastAsia="zh-CN"/>
        </w:rPr>
        <w:t>笔试机考</w:t>
      </w:r>
      <w:r>
        <w:rPr>
          <w:rFonts w:hint="eastAsia"/>
          <w:sz w:val="32"/>
          <w:szCs w:val="32"/>
        </w:rPr>
        <w:t>期间，</w:t>
      </w:r>
      <w:r>
        <w:rPr>
          <w:rFonts w:hint="eastAsia"/>
          <w:sz w:val="32"/>
          <w:szCs w:val="32"/>
          <w:lang w:eastAsia="zh-CN"/>
        </w:rPr>
        <w:t>选手</w:t>
      </w:r>
      <w:r>
        <w:rPr>
          <w:rFonts w:hint="eastAsia"/>
          <w:sz w:val="32"/>
          <w:szCs w:val="32"/>
        </w:rPr>
        <w:t>应按照考试系统要求进行操作，由于进行与考试无关的操作所造成的一切后果，由</w:t>
      </w:r>
      <w:r>
        <w:rPr>
          <w:rFonts w:hint="eastAsia"/>
          <w:sz w:val="32"/>
          <w:szCs w:val="32"/>
          <w:lang w:eastAsia="zh-CN"/>
        </w:rPr>
        <w:t>选手</w:t>
      </w:r>
      <w:r>
        <w:rPr>
          <w:rFonts w:hint="eastAsia"/>
          <w:sz w:val="32"/>
          <w:szCs w:val="32"/>
        </w:rPr>
        <w:t>本人负责。</w:t>
      </w:r>
    </w:p>
    <w:p w14:paraId="0A827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11.</w:t>
      </w:r>
      <w:r>
        <w:rPr>
          <w:rFonts w:hint="eastAsia"/>
          <w:sz w:val="32"/>
          <w:szCs w:val="32"/>
          <w:lang w:eastAsia="zh-CN"/>
        </w:rPr>
        <w:t>笔试机考</w:t>
      </w:r>
      <w:r>
        <w:rPr>
          <w:rFonts w:hint="eastAsia"/>
          <w:sz w:val="32"/>
          <w:szCs w:val="32"/>
        </w:rPr>
        <w:t>期间违纪违规，依据相关规定进行处理。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99"/>
    <w:rsid w:val="000257D8"/>
    <w:rsid w:val="00025BF9"/>
    <w:rsid w:val="00034C75"/>
    <w:rsid w:val="000E080A"/>
    <w:rsid w:val="003753F7"/>
    <w:rsid w:val="004A012F"/>
    <w:rsid w:val="00602F99"/>
    <w:rsid w:val="00ED1752"/>
    <w:rsid w:val="00EF72BE"/>
    <w:rsid w:val="34F42A2A"/>
    <w:rsid w:val="393EDC03"/>
    <w:rsid w:val="6BFBCD54"/>
    <w:rsid w:val="6F4A74A4"/>
    <w:rsid w:val="7555B2CB"/>
    <w:rsid w:val="7BDF43CE"/>
    <w:rsid w:val="7F7C43AC"/>
    <w:rsid w:val="F1B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826</Words>
  <Characters>841</Characters>
  <Lines>5</Lines>
  <Paragraphs>1</Paragraphs>
  <TotalTime>4</TotalTime>
  <ScaleCrop>false</ScaleCrop>
  <LinksUpToDate>false</LinksUpToDate>
  <CharactersWithSpaces>841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2025-07-10T01:03:00Z</dcterms:created>
  <dc:creator>Hang Yin</dc:creator>
  <cp:lastModifiedBy>SY</cp:lastModifiedBy>
  <cp:lastPrinted>2025-07-21T02:18:01Z</cp:lastPrinted>
  <dcterms:modified xsi:type="dcterms:W3CDTF">2025-07-21T02:54:01Z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eyJoZGlkIjoiOWU2OGZkMDdiMGU4YTAyOGQ2NTk2YmQzNDRjYmFiN2UiLCJ1c2VySWQiOiI3MzE0NzE3NzAifQ==</vt:lpwstr>
  </property>
  <property fmtid="{D5CDD505-2E9C-101B-9397-08002B2CF9AE}" pid="4" name="ICV">
    <vt:lpwstr>53131B8A7CFD479C8F676A329D3A22F4_13</vt:lpwstr>
  </property>
</Properties>
</file>