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2</w:t>
      </w:r>
      <w:bookmarkStart w:id="0" w:name="_GoBack"/>
      <w:bookmarkEnd w:id="0"/>
    </w:p>
    <w:p>
      <w:pPr>
        <w:ind w:firstLine="640"/>
        <w:jc w:val="center"/>
        <w:rPr>
          <w:rFonts w:hint="eastAsia" w:ascii="宋体" w:hAnsi="宋体" w:eastAsia="宋体" w:cs="宋体"/>
          <w:b/>
          <w:bCs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sz w:val="44"/>
          <w:szCs w:val="48"/>
        </w:rPr>
        <w:t>优秀组织奖获奖单位名单</w:t>
      </w:r>
    </w:p>
    <w:p>
      <w:pPr>
        <w:ind w:firstLine="640"/>
        <w:rPr>
          <w:rFonts w:hint="eastAsia" w:ascii="仿宋" w:hAnsi="仿宋" w:eastAsia="仿宋" w:cs="仿宋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辽宁省审计厅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辽宁省监狱管理局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东北财经大学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辽宁工程技术大学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沈阳工业大学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沈阳农业大学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辽宁经济职业技术学院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辽宁省金秋医院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中国医科大学附属第一医院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辽宁省交通建设投资集团有限责任公司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辽宁振兴实业集团有限公司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辽宁省能源产业控股集团有限责任公司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辽宁省地质勘探矿业集团有限责任公司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沈阳市财政局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大连市财政局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鞍山市财政局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抚顺市财政局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本溪市财政局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锦州市财政局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02"/>
    <w:rsid w:val="0009288E"/>
    <w:rsid w:val="00C14302"/>
    <w:rsid w:val="00F00A3A"/>
    <w:rsid w:val="4464327C"/>
    <w:rsid w:val="726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3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3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3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1</Lines>
  <Paragraphs>1</Paragraphs>
  <TotalTime>0</TotalTime>
  <ScaleCrop>false</ScaleCrop>
  <LinksUpToDate>false</LinksUpToDate>
  <CharactersWithSpaces>188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2025-07-27T16:01:00Z</dcterms:created>
  <dc:creator>溪媛 于</dc:creator>
  <cp:lastModifiedBy>办公室-张云鹏</cp:lastModifiedBy>
  <cp:lastPrinted>2025-08-01T08:15:34Z</cp:lastPrinted>
  <dcterms:modified xsi:type="dcterms:W3CDTF">2025-08-01T08:15:40Z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eyJoZGlkIjoiZTRmZTJjZjQ3ZmNhYjVkNTkwZDkzNzM3ZTRkNTQ1YzUiLCJ1c2VySWQiOiIxMDU0MTQ2MTc4In0=</vt:lpwstr>
  </property>
  <property fmtid="{D5CDD505-2E9C-101B-9397-08002B2CF9AE}" pid="3" name="KSOProductBuildVer">
    <vt:lpwstr>2052-10.8.0.6206</vt:lpwstr>
  </property>
  <property fmtid="{D5CDD505-2E9C-101B-9397-08002B2CF9AE}" pid="4" name="ICV">
    <vt:lpwstr>A48DDEEA30E0451BAD0C628F0E7C78BF_12</vt:lpwstr>
  </property>
</Properties>
</file>